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94D7" w14:textId="77777777" w:rsidR="00E35FC4" w:rsidRDefault="00E35FC4" w:rsidP="00E35FC4">
      <w:pPr>
        <w:jc w:val="both"/>
      </w:pPr>
    </w:p>
    <w:p w14:paraId="60A5DAF6" w14:textId="1A7F7B51" w:rsidR="00AF2A76" w:rsidRDefault="00E35FC4" w:rsidP="00E35FC4">
      <w:pPr>
        <w:jc w:val="both"/>
      </w:pPr>
      <w:r>
        <w:t xml:space="preserve">En date du </w:t>
      </w:r>
      <w:r w:rsidRPr="005470EB">
        <w:rPr>
          <w:b/>
          <w:bCs/>
        </w:rPr>
        <w:t>7 février 2022</w:t>
      </w:r>
      <w:r>
        <w:t xml:space="preserve">, MM. Raphaël TREPANT et Clément CAPE se sont rendus en mairie afin de consulter </w:t>
      </w:r>
      <w:r w:rsidR="00AF2A76">
        <w:t xml:space="preserve">certains documents concernant les travaux d’enfouissement de la rue des Etangs ainsi que certains travaux réalisés dans l’église de la commune. </w:t>
      </w:r>
      <w:r w:rsidR="00CF0864">
        <w:t xml:space="preserve">Lesdits documents </w:t>
      </w:r>
      <w:r w:rsidR="00011637">
        <w:t xml:space="preserve">ont été </w:t>
      </w:r>
      <w:r w:rsidR="00CF0864">
        <w:t xml:space="preserve">affichés en salle du conseil </w:t>
      </w:r>
      <w:r w:rsidR="00011637">
        <w:t>municipal à leur attention et consultables sur place lors de leur visite.</w:t>
      </w:r>
    </w:p>
    <w:p w14:paraId="27AA9DE2" w14:textId="77777777" w:rsidR="005470EB" w:rsidRDefault="005470EB" w:rsidP="00E35FC4">
      <w:pPr>
        <w:jc w:val="both"/>
      </w:pPr>
    </w:p>
    <w:p w14:paraId="7C49EEF9" w14:textId="5777AE35" w:rsidR="00CF0864" w:rsidRDefault="00E35FC4" w:rsidP="00E35FC4">
      <w:pPr>
        <w:jc w:val="both"/>
      </w:pPr>
      <w:r>
        <w:t xml:space="preserve">En date du </w:t>
      </w:r>
      <w:r w:rsidRPr="005470EB">
        <w:rPr>
          <w:b/>
          <w:bCs/>
        </w:rPr>
        <w:t>14 février 2022</w:t>
      </w:r>
      <w:r>
        <w:t xml:space="preserve">, </w:t>
      </w:r>
      <w:r w:rsidR="00AF2A76">
        <w:t xml:space="preserve">Mmes </w:t>
      </w:r>
      <w:r>
        <w:t xml:space="preserve">Danièle </w:t>
      </w:r>
      <w:r w:rsidR="00AF2A76">
        <w:t xml:space="preserve">TREPANT et </w:t>
      </w:r>
      <w:r>
        <w:t xml:space="preserve">Michèle </w:t>
      </w:r>
      <w:r w:rsidR="00AF2A76">
        <w:t xml:space="preserve">MANIER </w:t>
      </w:r>
      <w:r w:rsidR="00CF0864">
        <w:t xml:space="preserve">respectivement présidente et </w:t>
      </w:r>
      <w:r w:rsidR="00F31B9C">
        <w:t xml:space="preserve">vice-présidente </w:t>
      </w:r>
      <w:r w:rsidR="00CF0864">
        <w:t>de l’ADIM m’ont adressé un courrier en recommandé afin d’exiger que la mairie leur adresse une copie desdits documents</w:t>
      </w:r>
    </w:p>
    <w:p w14:paraId="25630F8E" w14:textId="77777777" w:rsidR="005470EB" w:rsidRDefault="005470EB" w:rsidP="00E35FC4">
      <w:pPr>
        <w:jc w:val="both"/>
      </w:pPr>
    </w:p>
    <w:p w14:paraId="52367840" w14:textId="64588E6E" w:rsidR="00011637" w:rsidRDefault="00CF0864" w:rsidP="00E35FC4">
      <w:pPr>
        <w:jc w:val="both"/>
      </w:pPr>
      <w:r>
        <w:t xml:space="preserve">En date du </w:t>
      </w:r>
      <w:r w:rsidRPr="005470EB">
        <w:rPr>
          <w:b/>
          <w:bCs/>
        </w:rPr>
        <w:t xml:space="preserve">21 </w:t>
      </w:r>
      <w:r w:rsidR="00F31B9C" w:rsidRPr="005470EB">
        <w:rPr>
          <w:b/>
          <w:bCs/>
        </w:rPr>
        <w:t>février</w:t>
      </w:r>
      <w:r w:rsidRPr="005470EB">
        <w:rPr>
          <w:b/>
          <w:bCs/>
        </w:rPr>
        <w:t xml:space="preserve"> 202</w:t>
      </w:r>
      <w:r w:rsidR="005470EB" w:rsidRPr="005470EB">
        <w:rPr>
          <w:b/>
          <w:bCs/>
        </w:rPr>
        <w:t>2</w:t>
      </w:r>
      <w:r>
        <w:t xml:space="preserve">, M. Raphaël TREPANT accompagné de M. </w:t>
      </w:r>
      <w:r w:rsidR="00F31B9C">
        <w:t>Jean Luc MANIER</w:t>
      </w:r>
      <w:r>
        <w:t xml:space="preserve"> se déplacent à nouveau </w:t>
      </w:r>
      <w:r w:rsidR="00AF2A76">
        <w:t>en mairie</w:t>
      </w:r>
      <w:r>
        <w:t xml:space="preserve"> afin d’obtenir copie des documents</w:t>
      </w:r>
      <w:r w:rsidR="00011637">
        <w:t>, documents toujours affichés en salle du conseil.</w:t>
      </w:r>
    </w:p>
    <w:p w14:paraId="345CF59E" w14:textId="77777777" w:rsidR="005470EB" w:rsidRDefault="005470EB" w:rsidP="00E35FC4">
      <w:pPr>
        <w:jc w:val="both"/>
      </w:pPr>
    </w:p>
    <w:p w14:paraId="15E3004B" w14:textId="73FDA0A3" w:rsidR="00011637" w:rsidRDefault="00011637" w:rsidP="00E35FC4">
      <w:pPr>
        <w:jc w:val="both"/>
      </w:pPr>
      <w:r>
        <w:t xml:space="preserve">En date du </w:t>
      </w:r>
      <w:r w:rsidRPr="005470EB">
        <w:rPr>
          <w:b/>
          <w:bCs/>
        </w:rPr>
        <w:t>2</w:t>
      </w:r>
      <w:r w:rsidR="00092FB1">
        <w:rPr>
          <w:b/>
          <w:bCs/>
        </w:rPr>
        <w:t>2</w:t>
      </w:r>
      <w:r w:rsidRPr="005470EB">
        <w:rPr>
          <w:b/>
          <w:bCs/>
        </w:rPr>
        <w:t xml:space="preserve"> mars 2022</w:t>
      </w:r>
      <w:r>
        <w:t xml:space="preserve">, l’ADIM exige par e-mail que la mairie lui remette une copie desdits documents au plus tard avant le </w:t>
      </w:r>
      <w:r w:rsidRPr="005470EB">
        <w:rPr>
          <w:b/>
          <w:bCs/>
        </w:rPr>
        <w:t>4 avril 2022</w:t>
      </w:r>
      <w:r>
        <w:t>, soit format papier à la charge financière de l’ADIM, soit par moyen dématérialisé.</w:t>
      </w:r>
    </w:p>
    <w:p w14:paraId="69DB3981" w14:textId="77777777" w:rsidR="005470EB" w:rsidRDefault="005470EB" w:rsidP="00E35FC4">
      <w:pPr>
        <w:jc w:val="both"/>
      </w:pPr>
    </w:p>
    <w:p w14:paraId="0DE3D6CD" w14:textId="0485E5AF" w:rsidR="006A5667" w:rsidRPr="005470EB" w:rsidRDefault="00011637" w:rsidP="00011637">
      <w:pPr>
        <w:jc w:val="both"/>
        <w:rPr>
          <w:b/>
          <w:bCs/>
        </w:rPr>
      </w:pPr>
      <w:r w:rsidRPr="005470EB">
        <w:rPr>
          <w:b/>
          <w:bCs/>
        </w:rPr>
        <w:t>Afin d’éviter des frais inutiles à l’ADIM, les documents demandés sont disponibles dès aujourd’hui sur le site de la mairie.</w:t>
      </w:r>
    </w:p>
    <w:p w14:paraId="319AADE2" w14:textId="77777777" w:rsidR="006A5667" w:rsidRPr="005470EB" w:rsidRDefault="006A5667" w:rsidP="00E35FC4">
      <w:pPr>
        <w:jc w:val="both"/>
        <w:rPr>
          <w:b/>
          <w:bCs/>
        </w:rPr>
      </w:pPr>
    </w:p>
    <w:sectPr w:rsidR="006A5667" w:rsidRPr="0054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52"/>
    <w:rsid w:val="00000EDD"/>
    <w:rsid w:val="00011637"/>
    <w:rsid w:val="00092FB1"/>
    <w:rsid w:val="000D2A10"/>
    <w:rsid w:val="00200652"/>
    <w:rsid w:val="004029BD"/>
    <w:rsid w:val="005470EB"/>
    <w:rsid w:val="006A5667"/>
    <w:rsid w:val="00903FBB"/>
    <w:rsid w:val="00AF2A76"/>
    <w:rsid w:val="00CF0864"/>
    <w:rsid w:val="00E050C4"/>
    <w:rsid w:val="00E35FC4"/>
    <w:rsid w:val="00F3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1B1A"/>
  <w15:chartTrackingRefBased/>
  <w15:docId w15:val="{608BB645-E171-477C-8E7D-60365C54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MICHAUT Jean_Pierre jean-pierre</cp:lastModifiedBy>
  <cp:revision>3</cp:revision>
  <dcterms:created xsi:type="dcterms:W3CDTF">2022-03-31T13:15:00Z</dcterms:created>
  <dcterms:modified xsi:type="dcterms:W3CDTF">2022-04-02T08:01:00Z</dcterms:modified>
</cp:coreProperties>
</file>